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465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7B875DDF" w:rsidR="005E463D" w:rsidRDefault="005E463D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Lundi, </w:t>
      </w:r>
      <w:r w:rsidR="00C70F6A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25 octobre 202</w:t>
      </w:r>
      <w:r w:rsidR="00C15477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1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à 18 h 30</w:t>
      </w:r>
    </w:p>
    <w:p w14:paraId="5E4DD606" w14:textId="52394E8D" w:rsidR="00C70F6A" w:rsidRPr="005E463D" w:rsidRDefault="00C70F6A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Centre Paul-Émile Lévesque, petite salle</w:t>
      </w: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2D7B0A97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573D51E2" w14:textId="77777777" w:rsidR="000724EE" w:rsidRDefault="000724EE" w:rsidP="005E463D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n-CA"/>
        </w:rPr>
      </w:pPr>
    </w:p>
    <w:p w14:paraId="2EACD1CC" w14:textId="27D95276" w:rsidR="00E65DFC" w:rsidRPr="000724EE" w:rsidRDefault="000724EE" w:rsidP="005E463D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n-C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n-CA"/>
        </w:rPr>
        <w:t>MUFFINS ET CAFE</w:t>
      </w:r>
    </w:p>
    <w:p w14:paraId="3A7A68FD" w14:textId="0F4B4135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16B9E485" w14:textId="77777777" w:rsidR="00196065" w:rsidRPr="000C4655" w:rsidRDefault="00196065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</w:p>
    <w:p w14:paraId="63429B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0D41F792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6C34CF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7D6C9105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9045F3B" w14:textId="0BB8B144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  <w:r w:rsidR="007E3267">
        <w:rPr>
          <w:rFonts w:ascii="Arial" w:eastAsia="Times New Roman" w:hAnsi="Arial" w:cs="Arial"/>
          <w:color w:val="000000"/>
          <w:lang w:val="fr-CA" w:eastAsia="en-CA"/>
        </w:rPr>
        <w:t>du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C70F6A">
        <w:rPr>
          <w:rFonts w:ascii="Arial" w:eastAsia="Times New Roman" w:hAnsi="Arial" w:cs="Arial"/>
          <w:color w:val="000000"/>
          <w:lang w:val="fr-CA" w:eastAsia="en-CA"/>
        </w:rPr>
        <w:t>13 septembre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 xml:space="preserve"> 2021</w:t>
      </w:r>
      <w:r w:rsidR="00422E3C">
        <w:rPr>
          <w:rFonts w:ascii="Arial" w:eastAsia="Times New Roman" w:hAnsi="Arial" w:cs="Arial"/>
          <w:color w:val="000000"/>
          <w:lang w:val="fr-CA" w:eastAsia="en-CA"/>
        </w:rPr>
        <w:t xml:space="preserve"> et du 4 octobre.</w:t>
      </w:r>
    </w:p>
    <w:p w14:paraId="47C6425C" w14:textId="1046D44F" w:rsidR="005E463D" w:rsidRPr="005E463D" w:rsidRDefault="005E463D" w:rsidP="005E46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    a)    </w:t>
      </w:r>
      <w:r w:rsidR="00C1000E">
        <w:rPr>
          <w:rFonts w:ascii="Arial" w:eastAsia="Times New Roman" w:hAnsi="Arial" w:cs="Arial"/>
          <w:color w:val="000000"/>
          <w:lang w:val="fr-CA" w:eastAsia="en-CA"/>
        </w:rPr>
        <w:t>Aucune m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odification </w:t>
      </w:r>
    </w:p>
    <w:p w14:paraId="1BEC9ACA" w14:textId="49362FD3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5D39F3E" w14:textId="5ABAB6A4" w:rsidR="00721160" w:rsidRPr="005E463D" w:rsidRDefault="00C70F6A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>)</w:t>
      </w:r>
      <w:r w:rsidR="00FD306C" w:rsidRP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Statistiques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56EAE438" w14:textId="66196B30" w:rsidR="005E463D" w:rsidRDefault="00C70F6A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Rapport carte de crédit et états des résultats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73D444F" w14:textId="7CD79A57" w:rsidR="00DD1642" w:rsidRPr="00735C24" w:rsidRDefault="00C70F6A" w:rsidP="00DD1642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BB34D7">
        <w:rPr>
          <w:rFonts w:ascii="Arial" w:eastAsia="Times New Roman" w:hAnsi="Arial" w:cs="Arial"/>
          <w:color w:val="000000"/>
          <w:lang w:val="fr-CA" w:eastAsia="en-CA"/>
        </w:rPr>
        <w:t>RG-02 Composition du Conseil d’administration</w:t>
      </w:r>
    </w:p>
    <w:p w14:paraId="5043FCD2" w14:textId="6BD54F00" w:rsidR="00C16C2C" w:rsidRPr="00BB34D7" w:rsidRDefault="00C70F6A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d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BB34D7">
        <w:rPr>
          <w:rFonts w:ascii="Arial" w:eastAsia="Times New Roman" w:hAnsi="Arial" w:cs="Arial"/>
          <w:color w:val="000000"/>
          <w:lang w:val="fr-CA" w:eastAsia="en-CA"/>
        </w:rPr>
        <w:t xml:space="preserve">RG-03 </w:t>
      </w:r>
      <w:r w:rsidR="00BB34D7" w:rsidRPr="00BB34D7">
        <w:rPr>
          <w:rFonts w:ascii="Arial" w:hAnsi="Arial" w:cs="Arial"/>
          <w:bCs/>
          <w:color w:val="000000" w:themeColor="text1"/>
          <w:lang w:val="fr-CA"/>
        </w:rPr>
        <w:t>Mandats des dirigeants</w:t>
      </w:r>
    </w:p>
    <w:p w14:paraId="0F37C66A" w14:textId="0D76DD42" w:rsidR="00735C24" w:rsidRPr="00BB34D7" w:rsidRDefault="00C70F6A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e)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   </w:t>
      </w:r>
      <w:r w:rsidR="00BB34D7">
        <w:rPr>
          <w:rFonts w:ascii="Arial" w:eastAsia="Times New Roman" w:hAnsi="Arial" w:cs="Arial"/>
          <w:color w:val="000000"/>
          <w:lang w:val="fr-CA" w:eastAsia="en-CA"/>
        </w:rPr>
        <w:t xml:space="preserve">RG-04 </w:t>
      </w:r>
      <w:r w:rsidR="00BB34D7" w:rsidRPr="00BB34D7">
        <w:rPr>
          <w:rFonts w:ascii="Arial" w:hAnsi="Arial" w:cs="Arial"/>
          <w:bCs/>
          <w:color w:val="000000" w:themeColor="text1"/>
          <w:lang w:val="fr-CA"/>
        </w:rPr>
        <w:t>Pouvoirs et fonctions du Conseil</w:t>
      </w:r>
    </w:p>
    <w:p w14:paraId="6DA54AE0" w14:textId="4BE8F793" w:rsidR="00735C24" w:rsidRPr="00BB34D7" w:rsidRDefault="00C70F6A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f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BB34D7">
        <w:rPr>
          <w:rFonts w:ascii="Arial" w:eastAsia="Times New Roman" w:hAnsi="Arial" w:cs="Arial"/>
          <w:color w:val="000000"/>
          <w:lang w:val="fr-CA" w:eastAsia="en-CA"/>
        </w:rPr>
        <w:t xml:space="preserve"> RG-05 </w:t>
      </w:r>
      <w:r w:rsidR="00BB34D7" w:rsidRPr="00BB34D7">
        <w:rPr>
          <w:rFonts w:ascii="Arial" w:hAnsi="Arial" w:cs="Arial"/>
          <w:bCs/>
          <w:color w:val="000000" w:themeColor="text1"/>
          <w:lang w:val="fr-CA"/>
        </w:rPr>
        <w:t>Réunions du Conseil de bibliothèque</w:t>
      </w:r>
    </w:p>
    <w:p w14:paraId="368C2394" w14:textId="1C26454B" w:rsidR="00735C24" w:rsidRPr="00BB34D7" w:rsidRDefault="00C70F6A" w:rsidP="00C42668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g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BB34D7">
        <w:rPr>
          <w:rFonts w:ascii="Arial" w:eastAsia="Times New Roman" w:hAnsi="Arial" w:cs="Arial"/>
          <w:color w:val="000000"/>
          <w:lang w:val="fr-CA" w:eastAsia="en-CA"/>
        </w:rPr>
        <w:t xml:space="preserve">RG-06 </w:t>
      </w:r>
      <w:r w:rsidR="00BB34D7" w:rsidRPr="00BB34D7">
        <w:rPr>
          <w:rFonts w:ascii="Arial" w:hAnsi="Arial" w:cs="Arial"/>
          <w:bCs/>
          <w:color w:val="000000" w:themeColor="text1"/>
          <w:lang w:val="fr-CA"/>
        </w:rPr>
        <w:t>Modifications aux règlements</w:t>
      </w:r>
    </w:p>
    <w:p w14:paraId="5DDC7A80" w14:textId="77777777" w:rsidR="00FD306C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6.    </w:t>
      </w:r>
      <w:r w:rsidRPr="00771D7F">
        <w:rPr>
          <w:rFonts w:ascii="Arial" w:eastAsia="Times New Roman" w:hAnsi="Arial" w:cs="Arial"/>
          <w:color w:val="000000"/>
          <w:lang w:val="fr-CA" w:eastAsia="en-CA"/>
        </w:rPr>
        <w:t>AUTRES </w:t>
      </w:r>
    </w:p>
    <w:p w14:paraId="422FB4DF" w14:textId="43E6B434" w:rsidR="00BD628A" w:rsidRDefault="00721160" w:rsidP="00BD628A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C70F6A">
        <w:rPr>
          <w:rFonts w:ascii="Arial" w:eastAsia="Times New Roman" w:hAnsi="Arial" w:cs="Arial"/>
          <w:color w:val="000000"/>
          <w:lang w:val="fr-CA" w:eastAsia="en-CA"/>
        </w:rPr>
        <w:t xml:space="preserve">Budget 2022 </w:t>
      </w:r>
      <w:r w:rsidR="00210D76">
        <w:rPr>
          <w:rFonts w:ascii="Arial" w:eastAsia="Times New Roman" w:hAnsi="Arial" w:cs="Arial"/>
          <w:color w:val="000000"/>
          <w:lang w:val="fr-CA" w:eastAsia="en-CA"/>
        </w:rPr>
        <w:t>présentation le 3 novembre 13 h</w:t>
      </w:r>
    </w:p>
    <w:p w14:paraId="2F7F9047" w14:textId="0F28CE2F" w:rsidR="0063740F" w:rsidRDefault="00721160" w:rsidP="00C16C2C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C70F6A">
        <w:rPr>
          <w:rFonts w:ascii="Arial" w:eastAsia="Times New Roman" w:hAnsi="Arial" w:cs="Arial"/>
          <w:color w:val="000000"/>
          <w:lang w:val="fr-CA" w:eastAsia="en-CA"/>
        </w:rPr>
        <w:t>Portable et clavier pour formation ainées</w:t>
      </w:r>
    </w:p>
    <w:p w14:paraId="4BCECDDB" w14:textId="4516C453" w:rsidR="0063740F" w:rsidRDefault="00721160" w:rsidP="00165B9C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8C3F15">
        <w:rPr>
          <w:rFonts w:ascii="Arial" w:eastAsia="Times New Roman" w:hAnsi="Arial" w:cs="Arial"/>
          <w:color w:val="000000"/>
          <w:lang w:val="fr-CA" w:eastAsia="en-CA"/>
        </w:rPr>
        <w:t xml:space="preserve">)    Tirage le 23 novembre aura lieu lors de la </w:t>
      </w:r>
      <w:r w:rsidR="00D60776">
        <w:rPr>
          <w:rFonts w:ascii="Arial" w:eastAsia="Times New Roman" w:hAnsi="Arial" w:cs="Arial"/>
          <w:color w:val="000000"/>
          <w:lang w:val="fr-CA" w:eastAsia="en-CA"/>
        </w:rPr>
        <w:t>S</w:t>
      </w:r>
      <w:r w:rsidR="008C3F15">
        <w:rPr>
          <w:rFonts w:ascii="Arial" w:eastAsia="Times New Roman" w:hAnsi="Arial" w:cs="Arial"/>
          <w:color w:val="000000"/>
          <w:lang w:val="fr-CA" w:eastAsia="en-CA"/>
        </w:rPr>
        <w:t>emaine de l’</w:t>
      </w:r>
      <w:r w:rsidR="00D60776">
        <w:rPr>
          <w:rFonts w:ascii="Arial" w:eastAsia="Times New Roman" w:hAnsi="Arial" w:cs="Arial"/>
          <w:color w:val="000000"/>
          <w:lang w:val="fr-CA" w:eastAsia="en-CA"/>
        </w:rPr>
        <w:t>H</w:t>
      </w:r>
      <w:r w:rsidR="008C3F15">
        <w:rPr>
          <w:rFonts w:ascii="Arial" w:eastAsia="Times New Roman" w:hAnsi="Arial" w:cs="Arial"/>
          <w:color w:val="000000"/>
          <w:lang w:val="fr-CA" w:eastAsia="en-CA"/>
        </w:rPr>
        <w:t>istoire</w:t>
      </w:r>
    </w:p>
    <w:p w14:paraId="57BC3122" w14:textId="0B77EF99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394B0B">
        <w:rPr>
          <w:rFonts w:ascii="Arial" w:eastAsia="Times New Roman" w:hAnsi="Arial" w:cs="Arial"/>
          <w:color w:val="000000"/>
          <w:lang w:val="fr-CA" w:eastAsia="en-CA"/>
        </w:rPr>
        <w:t xml:space="preserve">                       </w:t>
      </w:r>
      <w:r w:rsidR="00721160" w:rsidRPr="00394B0B">
        <w:rPr>
          <w:rFonts w:ascii="Arial" w:eastAsia="Times New Roman" w:hAnsi="Arial" w:cs="Arial"/>
          <w:color w:val="000000"/>
          <w:lang w:val="fr-CA" w:eastAsia="en-CA"/>
        </w:rPr>
        <w:t>d</w:t>
      </w:r>
      <w:r w:rsidRPr="00394B0B">
        <w:rPr>
          <w:rFonts w:ascii="Arial" w:eastAsia="Times New Roman" w:hAnsi="Arial" w:cs="Arial"/>
          <w:color w:val="000000"/>
          <w:lang w:val="fr-CA" w:eastAsia="en-CA"/>
        </w:rPr>
        <w:t xml:space="preserve">)    </w:t>
      </w:r>
      <w:r w:rsidR="00394B0B" w:rsidRPr="00394B0B">
        <w:rPr>
          <w:rFonts w:ascii="Arial" w:eastAsia="Times New Roman" w:hAnsi="Arial" w:cs="Arial"/>
          <w:color w:val="000000"/>
          <w:lang w:val="fr-CA" w:eastAsia="en-CA"/>
        </w:rPr>
        <w:t xml:space="preserve">Don </w:t>
      </w:r>
      <w:r w:rsidR="00394B0B">
        <w:rPr>
          <w:rFonts w:ascii="Arial" w:eastAsia="Times New Roman" w:hAnsi="Arial" w:cs="Arial"/>
          <w:color w:val="000000"/>
          <w:lang w:val="fr-CA" w:eastAsia="en-CA"/>
        </w:rPr>
        <w:t>Club Optimiste</w:t>
      </w:r>
      <w:r w:rsidR="00394B0B" w:rsidRPr="00394B0B">
        <w:rPr>
          <w:rFonts w:ascii="Arial" w:eastAsia="Times New Roman" w:hAnsi="Arial" w:cs="Arial"/>
          <w:color w:val="000000"/>
          <w:lang w:val="fr-CA" w:eastAsia="en-CA"/>
        </w:rPr>
        <w:t xml:space="preserve"> (ti</w:t>
      </w:r>
      <w:r w:rsidR="00394B0B">
        <w:rPr>
          <w:rFonts w:ascii="Arial" w:eastAsia="Times New Roman" w:hAnsi="Arial" w:cs="Arial"/>
          <w:color w:val="000000"/>
          <w:lang w:val="fr-CA" w:eastAsia="en-CA"/>
        </w:rPr>
        <w:t>rage adulte et enfant – suggestion cadeaux)</w:t>
      </w:r>
    </w:p>
    <w:p w14:paraId="132F7B2E" w14:textId="318EFE2E" w:rsidR="00394B0B" w:rsidRDefault="00394B0B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>e)   Mise à jour gazebo (plan et date construction)</w:t>
      </w:r>
    </w:p>
    <w:p w14:paraId="55B9F33E" w14:textId="7529B9E2" w:rsidR="0080160D" w:rsidRDefault="0080160D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>f)    Police d’assurance de la biblio (changement)</w:t>
      </w:r>
    </w:p>
    <w:p w14:paraId="11872B49" w14:textId="4065005D" w:rsidR="00762B4C" w:rsidRPr="00394B0B" w:rsidRDefault="00762B4C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</w:r>
      <w:r w:rsidR="0080160D">
        <w:rPr>
          <w:rFonts w:ascii="Arial" w:eastAsia="Times New Roman" w:hAnsi="Arial" w:cs="Arial"/>
          <w:color w:val="000000"/>
          <w:lang w:val="fr-CA" w:eastAsia="en-CA"/>
        </w:rPr>
        <w:t>g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9338F6">
        <w:rPr>
          <w:rFonts w:ascii="Arial" w:eastAsia="Times New Roman" w:hAnsi="Arial" w:cs="Arial"/>
          <w:color w:val="000000"/>
          <w:lang w:val="fr-CA" w:eastAsia="en-CA"/>
        </w:rPr>
        <w:t>Rapport accessibilité site web</w:t>
      </w:r>
    </w:p>
    <w:p w14:paraId="683808C3" w14:textId="0B2B9185" w:rsidR="003F304B" w:rsidRDefault="003F304B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394B0B">
        <w:rPr>
          <w:rFonts w:ascii="Arial" w:eastAsia="Times New Roman" w:hAnsi="Arial" w:cs="Arial"/>
          <w:color w:val="000000"/>
          <w:lang w:val="fr-CA" w:eastAsia="en-CA"/>
        </w:rPr>
        <w:tab/>
      </w:r>
      <w:r w:rsidRPr="00394B0B">
        <w:rPr>
          <w:rFonts w:ascii="Arial" w:eastAsia="Times New Roman" w:hAnsi="Arial" w:cs="Arial"/>
          <w:color w:val="000000"/>
          <w:lang w:val="fr-CA" w:eastAsia="en-CA"/>
        </w:rPr>
        <w:tab/>
      </w:r>
      <w:r w:rsidR="0080160D">
        <w:rPr>
          <w:rFonts w:ascii="Arial" w:eastAsia="Times New Roman" w:hAnsi="Arial" w:cs="Arial"/>
          <w:color w:val="000000"/>
          <w:lang w:val="fr-CA" w:eastAsia="en-CA"/>
        </w:rPr>
        <w:t>h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E325B5">
        <w:rPr>
          <w:rFonts w:ascii="Arial" w:eastAsia="Times New Roman" w:hAnsi="Arial" w:cs="Arial"/>
          <w:color w:val="000000"/>
          <w:lang w:val="fr-CA" w:eastAsia="en-CA"/>
        </w:rPr>
        <w:t>Plan stratégique (comité ou sous-comité)</w:t>
      </w:r>
    </w:p>
    <w:p w14:paraId="64A59447" w14:textId="6D24C84B" w:rsidR="0097287D" w:rsidRPr="003F2DDD" w:rsidRDefault="0080160D" w:rsidP="0097287D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i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</w:t>
      </w:r>
      <w:r w:rsidR="009E40E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C42668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177B39">
        <w:rPr>
          <w:rFonts w:ascii="Arial" w:eastAsia="Times New Roman" w:hAnsi="Arial" w:cs="Arial"/>
          <w:color w:val="000000"/>
          <w:lang w:val="fr-CA" w:eastAsia="en-CA"/>
        </w:rPr>
        <w:t>Prochaine date de réunion 2</w:t>
      </w:r>
      <w:r w:rsidR="001C5BE0">
        <w:rPr>
          <w:rFonts w:ascii="Arial" w:eastAsia="Times New Roman" w:hAnsi="Arial" w:cs="Arial"/>
          <w:color w:val="000000"/>
          <w:lang w:val="fr-CA" w:eastAsia="en-CA"/>
        </w:rPr>
        <w:t>2</w:t>
      </w:r>
      <w:r w:rsidR="00177B39">
        <w:rPr>
          <w:rFonts w:ascii="Arial" w:eastAsia="Times New Roman" w:hAnsi="Arial" w:cs="Arial"/>
          <w:color w:val="000000"/>
          <w:lang w:val="fr-CA" w:eastAsia="en-CA"/>
        </w:rPr>
        <w:t xml:space="preserve"> novembre</w:t>
      </w:r>
    </w:p>
    <w:p w14:paraId="69B5D8BD" w14:textId="3F3650C5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18BEC1C8" w14:textId="3B09BF34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0409E4DF" w:rsidR="005E463D" w:rsidRPr="00771D7F" w:rsidRDefault="006C4A96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7</w:t>
      </w:r>
      <w:r w:rsidRPr="0052027E">
        <w:rPr>
          <w:rFonts w:ascii="Arial" w:eastAsia="Times New Roman" w:hAnsi="Arial" w:cs="Arial"/>
          <w:color w:val="000000"/>
          <w:lang w:val="fr-CA"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   A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65DFF470" w:rsidR="005E463D" w:rsidRDefault="006C4A96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8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.    HUIS CLOS</w:t>
      </w:r>
    </w:p>
    <w:p w14:paraId="0F5B5D3A" w14:textId="78810BE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2C293AC9" w14:textId="299A9A14" w:rsidR="008D5ED2" w:rsidRDefault="008D5ED2">
      <w:pPr>
        <w:rPr>
          <w:lang w:val="fr-CA"/>
        </w:rPr>
      </w:pPr>
    </w:p>
    <w:sectPr w:rsidR="008D5ED2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B9AB" w14:textId="77777777" w:rsidR="000E574E" w:rsidRDefault="000E574E" w:rsidP="00E65DFC">
      <w:pPr>
        <w:spacing w:after="0" w:line="240" w:lineRule="auto"/>
      </w:pPr>
      <w:r>
        <w:separator/>
      </w:r>
    </w:p>
  </w:endnote>
  <w:endnote w:type="continuationSeparator" w:id="0">
    <w:p w14:paraId="56ACEC48" w14:textId="77777777" w:rsidR="000E574E" w:rsidRDefault="000E574E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476E" w14:textId="77777777" w:rsidR="000E574E" w:rsidRDefault="000E574E" w:rsidP="00E65DFC">
      <w:pPr>
        <w:spacing w:after="0" w:line="240" w:lineRule="auto"/>
      </w:pPr>
      <w:r>
        <w:separator/>
      </w:r>
    </w:p>
  </w:footnote>
  <w:footnote w:type="continuationSeparator" w:id="0">
    <w:p w14:paraId="207004AD" w14:textId="77777777" w:rsidR="000E574E" w:rsidRDefault="000E574E" w:rsidP="00E6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496B"/>
    <w:multiLevelType w:val="hybridMultilevel"/>
    <w:tmpl w:val="C5DAE024"/>
    <w:lvl w:ilvl="0" w:tplc="63EEF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3D"/>
    <w:rsid w:val="00042471"/>
    <w:rsid w:val="000724EE"/>
    <w:rsid w:val="00084A59"/>
    <w:rsid w:val="00085E67"/>
    <w:rsid w:val="00091F6F"/>
    <w:rsid w:val="000C2D95"/>
    <w:rsid w:val="000C31BA"/>
    <w:rsid w:val="000C4655"/>
    <w:rsid w:val="000E574E"/>
    <w:rsid w:val="000F60D7"/>
    <w:rsid w:val="00111341"/>
    <w:rsid w:val="00121A95"/>
    <w:rsid w:val="00126B8D"/>
    <w:rsid w:val="00165B9C"/>
    <w:rsid w:val="00177B39"/>
    <w:rsid w:val="00196065"/>
    <w:rsid w:val="001C30B3"/>
    <w:rsid w:val="001C5BE0"/>
    <w:rsid w:val="00210D76"/>
    <w:rsid w:val="00215673"/>
    <w:rsid w:val="00287AD1"/>
    <w:rsid w:val="00290B10"/>
    <w:rsid w:val="002B7665"/>
    <w:rsid w:val="002E108C"/>
    <w:rsid w:val="003734DF"/>
    <w:rsid w:val="00394B0B"/>
    <w:rsid w:val="003D687F"/>
    <w:rsid w:val="003F2DDD"/>
    <w:rsid w:val="003F304B"/>
    <w:rsid w:val="00422E3C"/>
    <w:rsid w:val="004317AD"/>
    <w:rsid w:val="004A2E33"/>
    <w:rsid w:val="0052027E"/>
    <w:rsid w:val="00535766"/>
    <w:rsid w:val="005641B6"/>
    <w:rsid w:val="005758CA"/>
    <w:rsid w:val="005E463D"/>
    <w:rsid w:val="00613483"/>
    <w:rsid w:val="0063740F"/>
    <w:rsid w:val="006856EE"/>
    <w:rsid w:val="006C4A96"/>
    <w:rsid w:val="006D593E"/>
    <w:rsid w:val="0070149A"/>
    <w:rsid w:val="00713C3B"/>
    <w:rsid w:val="00721160"/>
    <w:rsid w:val="007348EE"/>
    <w:rsid w:val="00735C24"/>
    <w:rsid w:val="00762B4C"/>
    <w:rsid w:val="00771D7F"/>
    <w:rsid w:val="007950F5"/>
    <w:rsid w:val="007A33CE"/>
    <w:rsid w:val="007E3267"/>
    <w:rsid w:val="008003A2"/>
    <w:rsid w:val="0080160D"/>
    <w:rsid w:val="00860560"/>
    <w:rsid w:val="00880DC0"/>
    <w:rsid w:val="00893AB0"/>
    <w:rsid w:val="008A4D9C"/>
    <w:rsid w:val="008B2977"/>
    <w:rsid w:val="008C3F15"/>
    <w:rsid w:val="008C7F85"/>
    <w:rsid w:val="008D5ED2"/>
    <w:rsid w:val="008F5622"/>
    <w:rsid w:val="009338F6"/>
    <w:rsid w:val="0097287D"/>
    <w:rsid w:val="009B4C1A"/>
    <w:rsid w:val="009C10EA"/>
    <w:rsid w:val="009E40ED"/>
    <w:rsid w:val="00A02B0F"/>
    <w:rsid w:val="00A2391D"/>
    <w:rsid w:val="00A51598"/>
    <w:rsid w:val="00AB45C1"/>
    <w:rsid w:val="00B249EB"/>
    <w:rsid w:val="00B36F74"/>
    <w:rsid w:val="00BB34D7"/>
    <w:rsid w:val="00BD628A"/>
    <w:rsid w:val="00C1000E"/>
    <w:rsid w:val="00C15477"/>
    <w:rsid w:val="00C16C2C"/>
    <w:rsid w:val="00C22819"/>
    <w:rsid w:val="00C264D0"/>
    <w:rsid w:val="00C36EB3"/>
    <w:rsid w:val="00C42668"/>
    <w:rsid w:val="00C70F6A"/>
    <w:rsid w:val="00D60776"/>
    <w:rsid w:val="00DD1642"/>
    <w:rsid w:val="00DD2676"/>
    <w:rsid w:val="00DE380C"/>
    <w:rsid w:val="00E06139"/>
    <w:rsid w:val="00E1035D"/>
    <w:rsid w:val="00E325B5"/>
    <w:rsid w:val="00E34BA4"/>
    <w:rsid w:val="00E65DFC"/>
    <w:rsid w:val="00EE0992"/>
    <w:rsid w:val="00F46FDA"/>
    <w:rsid w:val="00F96B24"/>
    <w:rsid w:val="00FA2FBE"/>
    <w:rsid w:val="00FC1D41"/>
    <w:rsid w:val="00FD306C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docId w15:val="{CD8AA679-607F-4CDC-BE96-86253CAE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3">
    <w:name w:val="heading 3"/>
    <w:basedOn w:val="Normal"/>
    <w:link w:val="Heading3Char"/>
    <w:uiPriority w:val="9"/>
    <w:qFormat/>
    <w:rsid w:val="00613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  <w:style w:type="paragraph" w:styleId="ListParagraph">
    <w:name w:val="List Paragraph"/>
    <w:basedOn w:val="Normal"/>
    <w:uiPriority w:val="34"/>
    <w:qFormat/>
    <w:rsid w:val="006134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348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France Desnoyers</cp:lastModifiedBy>
  <cp:revision>2</cp:revision>
  <cp:lastPrinted>2021-09-10T18:52:00Z</cp:lastPrinted>
  <dcterms:created xsi:type="dcterms:W3CDTF">2021-10-21T17:30:00Z</dcterms:created>
  <dcterms:modified xsi:type="dcterms:W3CDTF">2021-10-21T17:30:00Z</dcterms:modified>
</cp:coreProperties>
</file>